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附件5</w:t>
      </w:r>
    </w:p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/>
          <w:sz w:val="28"/>
        </w:rPr>
        <w:t>学院名称：</w:t>
      </w:r>
      <w:r>
        <w:rPr>
          <w:rFonts w:hint="eastAsia"/>
          <w:sz w:val="28"/>
          <w:u w:val="single"/>
        </w:rPr>
        <w:tab/>
      </w:r>
      <w:r>
        <w:rPr>
          <w:rFonts w:hint="eastAsia"/>
          <w:sz w:val="28"/>
          <w:u w:val="single"/>
        </w:rPr>
        <w:tab/>
      </w:r>
      <w:r>
        <w:rPr>
          <w:rFonts w:hint="eastAsia"/>
          <w:sz w:val="28"/>
          <w:u w:val="single"/>
        </w:rPr>
        <w:tab/>
      </w:r>
      <w:r>
        <w:rPr>
          <w:rFonts w:hint="eastAsia"/>
          <w:sz w:val="28"/>
          <w:u w:val="single"/>
        </w:rPr>
        <w:tab/>
      </w:r>
      <w:r>
        <w:rPr>
          <w:rFonts w:hint="eastAsia"/>
          <w:sz w:val="28"/>
          <w:u w:val="single"/>
        </w:rPr>
        <w:tab/>
      </w:r>
      <w:r>
        <w:rPr>
          <w:rFonts w:hint="eastAsia"/>
          <w:sz w:val="28"/>
          <w:u w:val="single"/>
        </w:rPr>
        <w:tab/>
      </w:r>
      <w:r>
        <w:rPr>
          <w:rFonts w:hint="eastAsia"/>
          <w:sz w:val="28"/>
          <w:u w:val="single"/>
        </w:rPr>
        <w:tab/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ab/>
      </w:r>
    </w:p>
    <w:p>
      <w:pPr>
        <w:jc w:val="center"/>
        <w:rPr>
          <w:rFonts w:ascii="方正小标宋_GBK" w:hAnsi="方正小标宋_GBK" w:eastAsia="方正小标宋_GBK" w:cs="方正小标宋_GBK"/>
          <w:bCs/>
          <w:sz w:val="40"/>
          <w:szCs w:val="21"/>
        </w:rPr>
      </w:pPr>
      <w:r>
        <w:rPr>
          <w:rFonts w:hint="eastAsia" w:ascii="方正小标宋_GBK" w:hAnsi="方正小标宋_GBK" w:eastAsia="方正小标宋_GBK" w:cs="方正小标宋_GBK"/>
          <w:bCs/>
          <w:sz w:val="40"/>
          <w:szCs w:val="21"/>
          <w:lang w:val="en-US" w:eastAsia="zh-CN"/>
        </w:rPr>
        <w:t>2018-2019学年度</w:t>
      </w:r>
      <w:r>
        <w:rPr>
          <w:rFonts w:hint="eastAsia" w:ascii="方正小标宋_GBK" w:hAnsi="方正小标宋_GBK" w:eastAsia="方正小标宋_GBK" w:cs="方正小标宋_GBK"/>
          <w:bCs/>
          <w:sz w:val="40"/>
          <w:szCs w:val="21"/>
        </w:rPr>
        <w:t>河北工业大学优秀硕士学位论文初选汇总表</w:t>
      </w:r>
    </w:p>
    <w:tbl>
      <w:tblPr>
        <w:tblStyle w:val="4"/>
        <w:tblW w:w="1512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900"/>
        <w:gridCol w:w="1260"/>
        <w:gridCol w:w="1440"/>
        <w:gridCol w:w="1440"/>
        <w:gridCol w:w="1980"/>
        <w:gridCol w:w="6164"/>
        <w:gridCol w:w="126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" w:type="dxa"/>
            <w:vAlign w:val="center"/>
          </w:tcPr>
          <w:p>
            <w:pPr>
              <w:jc w:val="center"/>
              <w:rPr>
                <w:b/>
                <w:sz w:val="22"/>
                <w:szCs w:val="21"/>
              </w:rPr>
            </w:pPr>
            <w:r>
              <w:rPr>
                <w:rFonts w:hint="eastAsia"/>
                <w:b/>
                <w:sz w:val="22"/>
                <w:szCs w:val="21"/>
              </w:rPr>
              <w:t>序</w:t>
            </w:r>
          </w:p>
          <w:p>
            <w:pPr>
              <w:jc w:val="center"/>
              <w:rPr>
                <w:b/>
                <w:sz w:val="22"/>
                <w:szCs w:val="21"/>
              </w:rPr>
            </w:pPr>
            <w:r>
              <w:rPr>
                <w:rFonts w:hint="eastAsia"/>
                <w:b/>
                <w:sz w:val="22"/>
                <w:szCs w:val="21"/>
              </w:rPr>
              <w:t>号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b/>
                <w:sz w:val="22"/>
                <w:szCs w:val="21"/>
              </w:rPr>
            </w:pPr>
            <w:r>
              <w:rPr>
                <w:rFonts w:hint="eastAsia"/>
                <w:b/>
                <w:sz w:val="22"/>
                <w:szCs w:val="21"/>
              </w:rPr>
              <w:t>作者</w:t>
            </w:r>
          </w:p>
          <w:p>
            <w:pPr>
              <w:jc w:val="center"/>
              <w:rPr>
                <w:b/>
                <w:sz w:val="22"/>
                <w:szCs w:val="21"/>
              </w:rPr>
            </w:pPr>
            <w:r>
              <w:rPr>
                <w:rFonts w:hint="eastAsia"/>
                <w:b/>
                <w:sz w:val="22"/>
                <w:szCs w:val="21"/>
              </w:rPr>
              <w:t>姓名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b/>
                <w:sz w:val="22"/>
                <w:szCs w:val="21"/>
              </w:rPr>
            </w:pPr>
            <w:r>
              <w:rPr>
                <w:rFonts w:hint="eastAsia"/>
                <w:b/>
                <w:sz w:val="22"/>
                <w:szCs w:val="21"/>
              </w:rPr>
              <w:t>授予学位日期</w:t>
            </w:r>
          </w:p>
        </w:tc>
        <w:tc>
          <w:tcPr>
            <w:tcW w:w="1440" w:type="dxa"/>
          </w:tcPr>
          <w:p>
            <w:pPr>
              <w:jc w:val="center"/>
              <w:rPr>
                <w:b/>
                <w:sz w:val="22"/>
                <w:szCs w:val="21"/>
              </w:rPr>
            </w:pPr>
            <w:r>
              <w:rPr>
                <w:rFonts w:hint="eastAsia"/>
                <w:b/>
                <w:sz w:val="22"/>
                <w:szCs w:val="21"/>
              </w:rPr>
              <w:t>学位类型</w:t>
            </w:r>
            <w:r>
              <w:rPr>
                <w:b/>
                <w:sz w:val="22"/>
                <w:szCs w:val="21"/>
              </w:rPr>
              <w:br w:type="textWrapping"/>
            </w:r>
            <w:r>
              <w:rPr>
                <w:rFonts w:hint="eastAsia"/>
                <w:b/>
                <w:sz w:val="22"/>
                <w:szCs w:val="21"/>
              </w:rPr>
              <w:t>(学术/专业)</w:t>
            </w:r>
          </w:p>
        </w:tc>
        <w:tc>
          <w:tcPr>
            <w:tcW w:w="144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2"/>
                <w:szCs w:val="21"/>
              </w:rPr>
            </w:pPr>
            <w:r>
              <w:rPr>
                <w:rFonts w:hint="eastAsia"/>
                <w:b/>
                <w:sz w:val="22"/>
                <w:szCs w:val="21"/>
              </w:rPr>
              <w:t>一级学科</w:t>
            </w:r>
          </w:p>
          <w:p>
            <w:pPr>
              <w:jc w:val="center"/>
              <w:rPr>
                <w:b/>
                <w:sz w:val="22"/>
                <w:szCs w:val="21"/>
              </w:rPr>
            </w:pPr>
            <w:r>
              <w:rPr>
                <w:rFonts w:hint="eastAsia"/>
                <w:b/>
                <w:sz w:val="22"/>
                <w:szCs w:val="21"/>
              </w:rPr>
              <w:t>代码及名称</w:t>
            </w:r>
          </w:p>
        </w:tc>
        <w:tc>
          <w:tcPr>
            <w:tcW w:w="198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2"/>
                <w:szCs w:val="21"/>
              </w:rPr>
            </w:pPr>
            <w:r>
              <w:rPr>
                <w:rFonts w:hint="eastAsia"/>
                <w:b/>
                <w:sz w:val="22"/>
                <w:szCs w:val="21"/>
              </w:rPr>
              <w:t>二级学科</w:t>
            </w:r>
          </w:p>
          <w:p>
            <w:pPr>
              <w:jc w:val="center"/>
              <w:rPr>
                <w:b/>
                <w:sz w:val="22"/>
                <w:szCs w:val="21"/>
              </w:rPr>
            </w:pPr>
            <w:r>
              <w:rPr>
                <w:rFonts w:hint="eastAsia"/>
                <w:b/>
                <w:sz w:val="22"/>
                <w:szCs w:val="21"/>
              </w:rPr>
              <w:t>代码及名称</w:t>
            </w:r>
          </w:p>
        </w:tc>
        <w:tc>
          <w:tcPr>
            <w:tcW w:w="616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2"/>
                <w:szCs w:val="21"/>
              </w:rPr>
            </w:pPr>
            <w:r>
              <w:rPr>
                <w:rFonts w:hint="eastAsia"/>
                <w:b/>
                <w:sz w:val="22"/>
                <w:szCs w:val="21"/>
              </w:rPr>
              <w:t>论 文 题 目</w:t>
            </w:r>
          </w:p>
        </w:tc>
        <w:tc>
          <w:tcPr>
            <w:tcW w:w="126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2"/>
                <w:szCs w:val="21"/>
              </w:rPr>
            </w:pPr>
            <w:r>
              <w:rPr>
                <w:rFonts w:hint="eastAsia"/>
                <w:b/>
                <w:sz w:val="22"/>
                <w:szCs w:val="21"/>
              </w:rPr>
              <w:t>导师姓名（填1人）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82" w:type="dxa"/>
          </w:tcPr>
          <w:p>
            <w:pPr>
              <w:rPr>
                <w:b/>
                <w:sz w:val="24"/>
                <w:szCs w:val="21"/>
              </w:rPr>
            </w:pPr>
          </w:p>
        </w:tc>
        <w:tc>
          <w:tcPr>
            <w:tcW w:w="900" w:type="dxa"/>
          </w:tcPr>
          <w:p>
            <w:pPr>
              <w:rPr>
                <w:b/>
                <w:sz w:val="24"/>
                <w:szCs w:val="21"/>
              </w:rPr>
            </w:pPr>
          </w:p>
        </w:tc>
        <w:tc>
          <w:tcPr>
            <w:tcW w:w="1260" w:type="dxa"/>
          </w:tcPr>
          <w:p>
            <w:pPr>
              <w:rPr>
                <w:b/>
                <w:sz w:val="24"/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sz w:val="24"/>
                <w:szCs w:val="21"/>
              </w:rPr>
            </w:pPr>
          </w:p>
        </w:tc>
        <w:tc>
          <w:tcPr>
            <w:tcW w:w="1440" w:type="dxa"/>
            <w:tcBorders>
              <w:right w:val="single" w:color="auto" w:sz="4" w:space="0"/>
            </w:tcBorders>
          </w:tcPr>
          <w:p>
            <w:pPr>
              <w:rPr>
                <w:b/>
                <w:sz w:val="24"/>
                <w:szCs w:val="21"/>
              </w:rPr>
            </w:pPr>
          </w:p>
        </w:tc>
        <w:tc>
          <w:tcPr>
            <w:tcW w:w="1980" w:type="dxa"/>
            <w:tcBorders>
              <w:left w:val="single" w:color="auto" w:sz="4" w:space="0"/>
            </w:tcBorders>
          </w:tcPr>
          <w:p>
            <w:pPr>
              <w:rPr>
                <w:b/>
                <w:sz w:val="24"/>
                <w:szCs w:val="21"/>
              </w:rPr>
            </w:pPr>
          </w:p>
        </w:tc>
        <w:tc>
          <w:tcPr>
            <w:tcW w:w="6164" w:type="dxa"/>
            <w:tcBorders>
              <w:right w:val="single" w:color="auto" w:sz="4" w:space="0"/>
            </w:tcBorders>
          </w:tcPr>
          <w:p>
            <w:pPr>
              <w:rPr>
                <w:b/>
                <w:sz w:val="24"/>
                <w:szCs w:val="21"/>
              </w:rPr>
            </w:pPr>
          </w:p>
        </w:tc>
        <w:tc>
          <w:tcPr>
            <w:tcW w:w="1260" w:type="dxa"/>
            <w:tcBorders>
              <w:left w:val="single" w:color="auto" w:sz="4" w:space="0"/>
            </w:tcBorders>
          </w:tcPr>
          <w:p>
            <w:pPr>
              <w:rPr>
                <w:b/>
                <w:sz w:val="2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82" w:type="dxa"/>
          </w:tcPr>
          <w:p>
            <w:pPr>
              <w:rPr>
                <w:b/>
                <w:sz w:val="24"/>
                <w:szCs w:val="21"/>
              </w:rPr>
            </w:pPr>
          </w:p>
        </w:tc>
        <w:tc>
          <w:tcPr>
            <w:tcW w:w="900" w:type="dxa"/>
          </w:tcPr>
          <w:p>
            <w:pPr>
              <w:rPr>
                <w:b/>
                <w:sz w:val="24"/>
                <w:szCs w:val="21"/>
              </w:rPr>
            </w:pPr>
          </w:p>
        </w:tc>
        <w:tc>
          <w:tcPr>
            <w:tcW w:w="1260" w:type="dxa"/>
          </w:tcPr>
          <w:p>
            <w:pPr>
              <w:rPr>
                <w:b/>
                <w:sz w:val="24"/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sz w:val="24"/>
                <w:szCs w:val="21"/>
              </w:rPr>
            </w:pPr>
          </w:p>
        </w:tc>
        <w:tc>
          <w:tcPr>
            <w:tcW w:w="1440" w:type="dxa"/>
            <w:tcBorders>
              <w:right w:val="single" w:color="auto" w:sz="4" w:space="0"/>
            </w:tcBorders>
          </w:tcPr>
          <w:p>
            <w:pPr>
              <w:rPr>
                <w:b/>
                <w:sz w:val="24"/>
                <w:szCs w:val="21"/>
              </w:rPr>
            </w:pPr>
          </w:p>
        </w:tc>
        <w:tc>
          <w:tcPr>
            <w:tcW w:w="1980" w:type="dxa"/>
            <w:tcBorders>
              <w:left w:val="single" w:color="auto" w:sz="4" w:space="0"/>
            </w:tcBorders>
          </w:tcPr>
          <w:p>
            <w:pPr>
              <w:rPr>
                <w:b/>
                <w:sz w:val="24"/>
                <w:szCs w:val="21"/>
              </w:rPr>
            </w:pPr>
          </w:p>
        </w:tc>
        <w:tc>
          <w:tcPr>
            <w:tcW w:w="6164" w:type="dxa"/>
            <w:tcBorders>
              <w:right w:val="single" w:color="auto" w:sz="4" w:space="0"/>
            </w:tcBorders>
          </w:tcPr>
          <w:p>
            <w:pPr>
              <w:rPr>
                <w:b/>
                <w:sz w:val="24"/>
                <w:szCs w:val="21"/>
              </w:rPr>
            </w:pPr>
          </w:p>
        </w:tc>
        <w:tc>
          <w:tcPr>
            <w:tcW w:w="1260" w:type="dxa"/>
            <w:tcBorders>
              <w:left w:val="single" w:color="auto" w:sz="4" w:space="0"/>
            </w:tcBorders>
          </w:tcPr>
          <w:p>
            <w:pPr>
              <w:rPr>
                <w:b/>
                <w:sz w:val="2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82" w:type="dxa"/>
          </w:tcPr>
          <w:p>
            <w:pPr>
              <w:rPr>
                <w:b/>
                <w:sz w:val="24"/>
                <w:szCs w:val="21"/>
              </w:rPr>
            </w:pPr>
          </w:p>
        </w:tc>
        <w:tc>
          <w:tcPr>
            <w:tcW w:w="900" w:type="dxa"/>
          </w:tcPr>
          <w:p>
            <w:pPr>
              <w:rPr>
                <w:b/>
                <w:sz w:val="24"/>
                <w:szCs w:val="21"/>
              </w:rPr>
            </w:pPr>
          </w:p>
        </w:tc>
        <w:tc>
          <w:tcPr>
            <w:tcW w:w="1260" w:type="dxa"/>
          </w:tcPr>
          <w:p>
            <w:pPr>
              <w:rPr>
                <w:b/>
                <w:sz w:val="24"/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sz w:val="24"/>
                <w:szCs w:val="21"/>
              </w:rPr>
            </w:pPr>
          </w:p>
        </w:tc>
        <w:tc>
          <w:tcPr>
            <w:tcW w:w="1440" w:type="dxa"/>
            <w:tcBorders>
              <w:right w:val="single" w:color="auto" w:sz="4" w:space="0"/>
            </w:tcBorders>
          </w:tcPr>
          <w:p>
            <w:pPr>
              <w:rPr>
                <w:b/>
                <w:sz w:val="24"/>
                <w:szCs w:val="21"/>
              </w:rPr>
            </w:pPr>
          </w:p>
        </w:tc>
        <w:tc>
          <w:tcPr>
            <w:tcW w:w="1980" w:type="dxa"/>
            <w:tcBorders>
              <w:left w:val="single" w:color="auto" w:sz="4" w:space="0"/>
            </w:tcBorders>
          </w:tcPr>
          <w:p>
            <w:pPr>
              <w:rPr>
                <w:b/>
                <w:sz w:val="24"/>
                <w:szCs w:val="21"/>
              </w:rPr>
            </w:pPr>
          </w:p>
        </w:tc>
        <w:tc>
          <w:tcPr>
            <w:tcW w:w="6164" w:type="dxa"/>
            <w:tcBorders>
              <w:right w:val="single" w:color="auto" w:sz="4" w:space="0"/>
            </w:tcBorders>
          </w:tcPr>
          <w:p>
            <w:pPr>
              <w:rPr>
                <w:b/>
                <w:sz w:val="24"/>
                <w:szCs w:val="21"/>
              </w:rPr>
            </w:pPr>
          </w:p>
        </w:tc>
        <w:tc>
          <w:tcPr>
            <w:tcW w:w="1260" w:type="dxa"/>
            <w:tcBorders>
              <w:left w:val="single" w:color="auto" w:sz="4" w:space="0"/>
            </w:tcBorders>
          </w:tcPr>
          <w:p>
            <w:pPr>
              <w:rPr>
                <w:b/>
                <w:sz w:val="24"/>
                <w:szCs w:val="21"/>
              </w:rPr>
            </w:pPr>
          </w:p>
        </w:tc>
      </w:tr>
    </w:tbl>
    <w:p>
      <w:pPr>
        <w:jc w:val="center"/>
        <w:rPr>
          <w:rFonts w:ascii="方正小标宋_GBK" w:hAnsi="方正小标宋_GBK" w:eastAsia="方正小标宋_GBK" w:cs="方正小标宋_GBK"/>
          <w:bCs/>
          <w:sz w:val="40"/>
          <w:szCs w:val="21"/>
        </w:rPr>
      </w:pPr>
      <w:r>
        <w:rPr>
          <w:rFonts w:hint="eastAsia" w:ascii="方正小标宋_GBK" w:hAnsi="方正小标宋_GBK" w:eastAsia="方正小标宋_GBK" w:cs="方正小标宋_GBK"/>
          <w:bCs/>
          <w:sz w:val="40"/>
          <w:szCs w:val="21"/>
          <w:lang w:val="en-US" w:eastAsia="zh-CN"/>
        </w:rPr>
        <w:t>2019-2020学年度</w:t>
      </w:r>
      <w:r>
        <w:rPr>
          <w:rFonts w:hint="eastAsia" w:ascii="方正小标宋_GBK" w:hAnsi="方正小标宋_GBK" w:eastAsia="方正小标宋_GBK" w:cs="方正小标宋_GBK"/>
          <w:bCs/>
          <w:sz w:val="40"/>
          <w:szCs w:val="21"/>
        </w:rPr>
        <w:t>河北工业大学优秀硕士学位论文初选汇总表</w:t>
      </w:r>
    </w:p>
    <w:tbl>
      <w:tblPr>
        <w:tblStyle w:val="4"/>
        <w:tblW w:w="1512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900"/>
        <w:gridCol w:w="1260"/>
        <w:gridCol w:w="1440"/>
        <w:gridCol w:w="1440"/>
        <w:gridCol w:w="1980"/>
        <w:gridCol w:w="6164"/>
        <w:gridCol w:w="126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" w:type="dxa"/>
            <w:vAlign w:val="center"/>
          </w:tcPr>
          <w:p>
            <w:pPr>
              <w:jc w:val="center"/>
              <w:rPr>
                <w:b/>
                <w:sz w:val="22"/>
                <w:szCs w:val="21"/>
              </w:rPr>
            </w:pPr>
            <w:r>
              <w:rPr>
                <w:rFonts w:hint="eastAsia"/>
                <w:b/>
                <w:sz w:val="22"/>
                <w:szCs w:val="21"/>
              </w:rPr>
              <w:t>序</w:t>
            </w:r>
          </w:p>
          <w:p>
            <w:pPr>
              <w:jc w:val="center"/>
              <w:rPr>
                <w:b/>
                <w:sz w:val="22"/>
                <w:szCs w:val="21"/>
              </w:rPr>
            </w:pPr>
            <w:r>
              <w:rPr>
                <w:rFonts w:hint="eastAsia"/>
                <w:b/>
                <w:sz w:val="22"/>
                <w:szCs w:val="21"/>
              </w:rPr>
              <w:t>号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b/>
                <w:sz w:val="22"/>
                <w:szCs w:val="21"/>
              </w:rPr>
            </w:pPr>
            <w:r>
              <w:rPr>
                <w:rFonts w:hint="eastAsia"/>
                <w:b/>
                <w:sz w:val="22"/>
                <w:szCs w:val="21"/>
              </w:rPr>
              <w:t>作者</w:t>
            </w:r>
          </w:p>
          <w:p>
            <w:pPr>
              <w:jc w:val="center"/>
              <w:rPr>
                <w:b/>
                <w:sz w:val="22"/>
                <w:szCs w:val="21"/>
              </w:rPr>
            </w:pPr>
            <w:r>
              <w:rPr>
                <w:rFonts w:hint="eastAsia"/>
                <w:b/>
                <w:sz w:val="22"/>
                <w:szCs w:val="21"/>
              </w:rPr>
              <w:t>姓名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b/>
                <w:sz w:val="22"/>
                <w:szCs w:val="21"/>
              </w:rPr>
            </w:pPr>
            <w:r>
              <w:rPr>
                <w:rFonts w:hint="eastAsia"/>
                <w:b/>
                <w:sz w:val="22"/>
                <w:szCs w:val="21"/>
              </w:rPr>
              <w:t>授予学位日期</w:t>
            </w:r>
          </w:p>
        </w:tc>
        <w:tc>
          <w:tcPr>
            <w:tcW w:w="1440" w:type="dxa"/>
          </w:tcPr>
          <w:p>
            <w:pPr>
              <w:jc w:val="center"/>
              <w:rPr>
                <w:b/>
                <w:sz w:val="22"/>
                <w:szCs w:val="21"/>
              </w:rPr>
            </w:pPr>
            <w:r>
              <w:rPr>
                <w:rFonts w:hint="eastAsia"/>
                <w:b/>
                <w:sz w:val="22"/>
                <w:szCs w:val="21"/>
              </w:rPr>
              <w:t>学位类型</w:t>
            </w:r>
            <w:r>
              <w:rPr>
                <w:b/>
                <w:sz w:val="22"/>
                <w:szCs w:val="21"/>
              </w:rPr>
              <w:br w:type="textWrapping"/>
            </w:r>
            <w:r>
              <w:rPr>
                <w:rFonts w:hint="eastAsia"/>
                <w:b/>
                <w:sz w:val="22"/>
                <w:szCs w:val="21"/>
              </w:rPr>
              <w:t>(学术/专业)</w:t>
            </w:r>
          </w:p>
        </w:tc>
        <w:tc>
          <w:tcPr>
            <w:tcW w:w="144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2"/>
                <w:szCs w:val="21"/>
              </w:rPr>
            </w:pPr>
            <w:r>
              <w:rPr>
                <w:rFonts w:hint="eastAsia"/>
                <w:b/>
                <w:sz w:val="22"/>
                <w:szCs w:val="21"/>
              </w:rPr>
              <w:t>一级学科</w:t>
            </w:r>
          </w:p>
          <w:p>
            <w:pPr>
              <w:jc w:val="center"/>
              <w:rPr>
                <w:b/>
                <w:sz w:val="22"/>
                <w:szCs w:val="21"/>
              </w:rPr>
            </w:pPr>
            <w:r>
              <w:rPr>
                <w:rFonts w:hint="eastAsia"/>
                <w:b/>
                <w:sz w:val="22"/>
                <w:szCs w:val="21"/>
              </w:rPr>
              <w:t>代码及名称</w:t>
            </w:r>
          </w:p>
        </w:tc>
        <w:tc>
          <w:tcPr>
            <w:tcW w:w="198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2"/>
                <w:szCs w:val="21"/>
              </w:rPr>
            </w:pPr>
            <w:r>
              <w:rPr>
                <w:rFonts w:hint="eastAsia"/>
                <w:b/>
                <w:sz w:val="22"/>
                <w:szCs w:val="21"/>
              </w:rPr>
              <w:t>二级学科</w:t>
            </w:r>
          </w:p>
          <w:p>
            <w:pPr>
              <w:jc w:val="center"/>
              <w:rPr>
                <w:b/>
                <w:sz w:val="22"/>
                <w:szCs w:val="21"/>
              </w:rPr>
            </w:pPr>
            <w:r>
              <w:rPr>
                <w:rFonts w:hint="eastAsia"/>
                <w:b/>
                <w:sz w:val="22"/>
                <w:szCs w:val="21"/>
              </w:rPr>
              <w:t>代码及名称</w:t>
            </w:r>
          </w:p>
        </w:tc>
        <w:tc>
          <w:tcPr>
            <w:tcW w:w="616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2"/>
                <w:szCs w:val="21"/>
              </w:rPr>
            </w:pPr>
            <w:r>
              <w:rPr>
                <w:rFonts w:hint="eastAsia"/>
                <w:b/>
                <w:sz w:val="22"/>
                <w:szCs w:val="21"/>
              </w:rPr>
              <w:t>论 文 题 目</w:t>
            </w:r>
          </w:p>
        </w:tc>
        <w:tc>
          <w:tcPr>
            <w:tcW w:w="126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2"/>
                <w:szCs w:val="21"/>
              </w:rPr>
            </w:pPr>
            <w:r>
              <w:rPr>
                <w:rFonts w:hint="eastAsia"/>
                <w:b/>
                <w:sz w:val="22"/>
                <w:szCs w:val="21"/>
              </w:rPr>
              <w:t>导师姓名（填1人）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82" w:type="dxa"/>
          </w:tcPr>
          <w:p>
            <w:pPr>
              <w:rPr>
                <w:b/>
                <w:sz w:val="24"/>
                <w:szCs w:val="21"/>
              </w:rPr>
            </w:pPr>
          </w:p>
        </w:tc>
        <w:tc>
          <w:tcPr>
            <w:tcW w:w="900" w:type="dxa"/>
          </w:tcPr>
          <w:p>
            <w:pPr>
              <w:rPr>
                <w:b/>
                <w:sz w:val="24"/>
                <w:szCs w:val="21"/>
              </w:rPr>
            </w:pPr>
          </w:p>
        </w:tc>
        <w:tc>
          <w:tcPr>
            <w:tcW w:w="1260" w:type="dxa"/>
          </w:tcPr>
          <w:p>
            <w:pPr>
              <w:rPr>
                <w:b/>
                <w:sz w:val="24"/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sz w:val="24"/>
                <w:szCs w:val="21"/>
              </w:rPr>
            </w:pPr>
          </w:p>
        </w:tc>
        <w:tc>
          <w:tcPr>
            <w:tcW w:w="1440" w:type="dxa"/>
            <w:tcBorders>
              <w:right w:val="single" w:color="auto" w:sz="4" w:space="0"/>
            </w:tcBorders>
          </w:tcPr>
          <w:p>
            <w:pPr>
              <w:rPr>
                <w:b/>
                <w:sz w:val="24"/>
                <w:szCs w:val="21"/>
              </w:rPr>
            </w:pPr>
          </w:p>
        </w:tc>
        <w:tc>
          <w:tcPr>
            <w:tcW w:w="1980" w:type="dxa"/>
            <w:tcBorders>
              <w:left w:val="single" w:color="auto" w:sz="4" w:space="0"/>
            </w:tcBorders>
          </w:tcPr>
          <w:p>
            <w:pPr>
              <w:rPr>
                <w:b/>
                <w:sz w:val="24"/>
                <w:szCs w:val="21"/>
              </w:rPr>
            </w:pPr>
          </w:p>
        </w:tc>
        <w:tc>
          <w:tcPr>
            <w:tcW w:w="6164" w:type="dxa"/>
            <w:tcBorders>
              <w:right w:val="single" w:color="auto" w:sz="4" w:space="0"/>
            </w:tcBorders>
          </w:tcPr>
          <w:p>
            <w:pPr>
              <w:rPr>
                <w:b/>
                <w:sz w:val="24"/>
                <w:szCs w:val="21"/>
              </w:rPr>
            </w:pPr>
          </w:p>
        </w:tc>
        <w:tc>
          <w:tcPr>
            <w:tcW w:w="1260" w:type="dxa"/>
            <w:tcBorders>
              <w:left w:val="single" w:color="auto" w:sz="4" w:space="0"/>
            </w:tcBorders>
          </w:tcPr>
          <w:p>
            <w:pPr>
              <w:rPr>
                <w:b/>
                <w:sz w:val="2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82" w:type="dxa"/>
          </w:tcPr>
          <w:p>
            <w:pPr>
              <w:rPr>
                <w:b/>
                <w:sz w:val="24"/>
                <w:szCs w:val="21"/>
              </w:rPr>
            </w:pPr>
          </w:p>
        </w:tc>
        <w:tc>
          <w:tcPr>
            <w:tcW w:w="900" w:type="dxa"/>
          </w:tcPr>
          <w:p>
            <w:pPr>
              <w:rPr>
                <w:b/>
                <w:sz w:val="24"/>
                <w:szCs w:val="21"/>
              </w:rPr>
            </w:pPr>
          </w:p>
        </w:tc>
        <w:tc>
          <w:tcPr>
            <w:tcW w:w="1260" w:type="dxa"/>
          </w:tcPr>
          <w:p>
            <w:pPr>
              <w:rPr>
                <w:b/>
                <w:sz w:val="24"/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sz w:val="24"/>
                <w:szCs w:val="21"/>
              </w:rPr>
            </w:pPr>
          </w:p>
        </w:tc>
        <w:tc>
          <w:tcPr>
            <w:tcW w:w="1440" w:type="dxa"/>
            <w:tcBorders>
              <w:right w:val="single" w:color="auto" w:sz="4" w:space="0"/>
            </w:tcBorders>
          </w:tcPr>
          <w:p>
            <w:pPr>
              <w:rPr>
                <w:b/>
                <w:sz w:val="24"/>
                <w:szCs w:val="21"/>
              </w:rPr>
            </w:pPr>
          </w:p>
        </w:tc>
        <w:tc>
          <w:tcPr>
            <w:tcW w:w="1980" w:type="dxa"/>
            <w:tcBorders>
              <w:left w:val="single" w:color="auto" w:sz="4" w:space="0"/>
            </w:tcBorders>
          </w:tcPr>
          <w:p>
            <w:pPr>
              <w:rPr>
                <w:b/>
                <w:sz w:val="24"/>
                <w:szCs w:val="21"/>
              </w:rPr>
            </w:pPr>
          </w:p>
        </w:tc>
        <w:tc>
          <w:tcPr>
            <w:tcW w:w="6164" w:type="dxa"/>
            <w:tcBorders>
              <w:right w:val="single" w:color="auto" w:sz="4" w:space="0"/>
            </w:tcBorders>
          </w:tcPr>
          <w:p>
            <w:pPr>
              <w:rPr>
                <w:b/>
                <w:sz w:val="24"/>
                <w:szCs w:val="21"/>
              </w:rPr>
            </w:pPr>
          </w:p>
        </w:tc>
        <w:tc>
          <w:tcPr>
            <w:tcW w:w="1260" w:type="dxa"/>
            <w:tcBorders>
              <w:left w:val="single" w:color="auto" w:sz="4" w:space="0"/>
            </w:tcBorders>
          </w:tcPr>
          <w:p>
            <w:pPr>
              <w:rPr>
                <w:b/>
                <w:sz w:val="2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82" w:type="dxa"/>
          </w:tcPr>
          <w:p>
            <w:pPr>
              <w:rPr>
                <w:b/>
                <w:sz w:val="24"/>
                <w:szCs w:val="21"/>
              </w:rPr>
            </w:pPr>
          </w:p>
        </w:tc>
        <w:tc>
          <w:tcPr>
            <w:tcW w:w="900" w:type="dxa"/>
          </w:tcPr>
          <w:p>
            <w:pPr>
              <w:rPr>
                <w:b/>
                <w:sz w:val="24"/>
                <w:szCs w:val="21"/>
              </w:rPr>
            </w:pPr>
          </w:p>
        </w:tc>
        <w:tc>
          <w:tcPr>
            <w:tcW w:w="1260" w:type="dxa"/>
          </w:tcPr>
          <w:p>
            <w:pPr>
              <w:rPr>
                <w:b/>
                <w:sz w:val="24"/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sz w:val="24"/>
                <w:szCs w:val="21"/>
              </w:rPr>
            </w:pPr>
          </w:p>
        </w:tc>
        <w:tc>
          <w:tcPr>
            <w:tcW w:w="1440" w:type="dxa"/>
            <w:tcBorders>
              <w:right w:val="single" w:color="auto" w:sz="4" w:space="0"/>
            </w:tcBorders>
          </w:tcPr>
          <w:p>
            <w:pPr>
              <w:rPr>
                <w:b/>
                <w:sz w:val="24"/>
                <w:szCs w:val="21"/>
              </w:rPr>
            </w:pPr>
          </w:p>
        </w:tc>
        <w:tc>
          <w:tcPr>
            <w:tcW w:w="1980" w:type="dxa"/>
            <w:tcBorders>
              <w:left w:val="single" w:color="auto" w:sz="4" w:space="0"/>
            </w:tcBorders>
          </w:tcPr>
          <w:p>
            <w:pPr>
              <w:rPr>
                <w:b/>
                <w:sz w:val="24"/>
                <w:szCs w:val="21"/>
              </w:rPr>
            </w:pPr>
          </w:p>
        </w:tc>
        <w:tc>
          <w:tcPr>
            <w:tcW w:w="6164" w:type="dxa"/>
            <w:tcBorders>
              <w:right w:val="single" w:color="auto" w:sz="4" w:space="0"/>
            </w:tcBorders>
          </w:tcPr>
          <w:p>
            <w:pPr>
              <w:rPr>
                <w:b/>
                <w:sz w:val="24"/>
                <w:szCs w:val="21"/>
              </w:rPr>
            </w:pPr>
          </w:p>
        </w:tc>
        <w:tc>
          <w:tcPr>
            <w:tcW w:w="1260" w:type="dxa"/>
            <w:tcBorders>
              <w:left w:val="single" w:color="auto" w:sz="4" w:space="0"/>
            </w:tcBorders>
          </w:tcPr>
          <w:p>
            <w:pPr>
              <w:rPr>
                <w:b/>
                <w:sz w:val="24"/>
                <w:szCs w:val="21"/>
              </w:rPr>
            </w:pPr>
          </w:p>
        </w:tc>
      </w:tr>
    </w:tbl>
    <w:p>
      <w:pPr>
        <w:pStyle w:val="8"/>
        <w:snapToGrid w:val="0"/>
        <w:rPr>
          <w:rFonts w:hint="eastAsia" w:eastAsia="仿宋_GB2312"/>
          <w:b/>
          <w:sz w:val="22"/>
          <w:szCs w:val="22"/>
        </w:rPr>
      </w:pPr>
    </w:p>
    <w:p>
      <w:pPr>
        <w:pStyle w:val="8"/>
        <w:snapToGrid w:val="0"/>
      </w:pPr>
      <w:r>
        <w:rPr>
          <w:rFonts w:hint="eastAsia" w:eastAsia="仿宋_GB2312"/>
          <w:b/>
          <w:szCs w:val="24"/>
        </w:rPr>
        <w:t>注：请按推荐优先次序填写。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30B"/>
    <w:rsid w:val="00355F91"/>
    <w:rsid w:val="00776DFF"/>
    <w:rsid w:val="007F6E4F"/>
    <w:rsid w:val="00A6730B"/>
    <w:rsid w:val="00DD5A34"/>
    <w:rsid w:val="0ED26D06"/>
    <w:rsid w:val="4E723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  <w:style w:type="paragraph" w:customStyle="1" w:styleId="8">
    <w:name w:val="ST20_1"/>
    <w:basedOn w:val="1"/>
    <w:qFormat/>
    <w:uiPriority w:val="0"/>
    <w:pPr>
      <w:autoSpaceDE w:val="0"/>
      <w:autoSpaceDN w:val="0"/>
      <w:adjustRightInd w:val="0"/>
    </w:pPr>
    <w:rPr>
      <w:rFonts w:ascii="宋体" w:hAnsi="Tms Rm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</Words>
  <Characters>157</Characters>
  <Lines>1</Lines>
  <Paragraphs>1</Paragraphs>
  <TotalTime>0</TotalTime>
  <ScaleCrop>false</ScaleCrop>
  <LinksUpToDate>false</LinksUpToDate>
  <CharactersWithSpaces>183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2020-08-24T07:04:00Z</dcterms:created>
  <dc:creator>jingyuan wang</dc:creator>
  <cp:lastModifiedBy>wd</cp:lastModifiedBy>
  <dcterms:modified xsi:type="dcterms:W3CDTF">2020-08-25T01:37:01Z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